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3A57D2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E66CA91" wp14:editId="1875E6B5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2" name="Grafik 2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5A3EDA" w:rsidP="003A57D2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</w:t>
      </w:r>
      <w:r w:rsidR="003A57D2">
        <w:rPr>
          <w:b/>
          <w:sz w:val="24"/>
          <w:szCs w:val="24"/>
        </w:rPr>
        <w:t>:</w:t>
      </w:r>
      <w:r w:rsidR="003A57D2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6F473E">
        <w:rPr>
          <w:b/>
          <w:sz w:val="24"/>
          <w:szCs w:val="24"/>
        </w:rPr>
        <w:t>Pauls</w:t>
      </w:r>
      <w:r w:rsidR="008F5464">
        <w:rPr>
          <w:b/>
          <w:sz w:val="24"/>
          <w:szCs w:val="24"/>
        </w:rPr>
        <w:t xml:space="preserve"> Bank</w:t>
      </w:r>
    </w:p>
    <w:p w:rsidR="00D24A16" w:rsidRPr="00AB67BE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B50703" w:rsidRPr="00273E0D" w:rsidRDefault="00DC7490" w:rsidP="008F546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1927860</wp:posOffset>
            </wp:positionH>
            <wp:positionV relativeFrom="paragraph">
              <wp:posOffset>60325</wp:posOffset>
            </wp:positionV>
            <wp:extent cx="2552700" cy="4371975"/>
            <wp:effectExtent l="0" t="0" r="0" b="9525"/>
            <wp:wrapTight wrapText="bothSides">
              <wp:wrapPolygon edited="0">
                <wp:start x="0" y="0"/>
                <wp:lineTo x="0" y="21553"/>
                <wp:lineTo x="21439" y="21553"/>
                <wp:lineTo x="21439" y="0"/>
                <wp:lineTo x="0" y="0"/>
              </wp:wrapPolygon>
            </wp:wrapTight>
            <wp:docPr id="1" name="Grafik 1" descr="C:\Users\Woellermann\Desktop\Promotion\Unterrichtseinheit\Bilder_Abschnitt 7\Strang2_KindAufBank_beschrif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KindAufBank_beschrift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703A">
        <w:rPr>
          <w:rFonts w:eastAsiaTheme="minorEastAsia"/>
        </w:rPr>
        <w:t>Paul</w:t>
      </w:r>
      <w:r w:rsidR="00273E0D">
        <w:rPr>
          <w:rFonts w:eastAsiaTheme="minorEastAsia"/>
        </w:rPr>
        <w:t xml:space="preserve"> sitzt </w:t>
      </w:r>
      <w:r w:rsidR="00C15F30">
        <w:rPr>
          <w:rFonts w:eastAsiaTheme="minorEastAsia"/>
        </w:rPr>
        <w:t xml:space="preserve">mitten </w:t>
      </w:r>
      <w:r w:rsidR="00273E0D">
        <w:rPr>
          <w:rFonts w:eastAsiaTheme="minorEastAsia"/>
        </w:rPr>
        <w:t>auf einer Bank.</w:t>
      </w:r>
    </w:p>
    <w:p w:rsidR="00AB67BE" w:rsidRDefault="00AB67BE" w:rsidP="00A61E69">
      <w:pPr>
        <w:spacing w:after="0" w:line="240" w:lineRule="auto"/>
        <w:jc w:val="both"/>
        <w:rPr>
          <w:rFonts w:eastAsiaTheme="minorEastAsia"/>
          <w:sz w:val="21"/>
          <w:szCs w:val="21"/>
        </w:rPr>
      </w:pPr>
    </w:p>
    <w:p w:rsidR="00273E0D" w:rsidRPr="00040ADB" w:rsidRDefault="00273E0D" w:rsidP="00A61E69">
      <w:pPr>
        <w:spacing w:after="0" w:line="240" w:lineRule="auto"/>
        <w:jc w:val="both"/>
        <w:rPr>
          <w:rFonts w:eastAsiaTheme="minorEastAsia"/>
          <w:sz w:val="10"/>
          <w:szCs w:val="10"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586115" w:rsidRDefault="00586115" w:rsidP="00AF7ECE">
      <w:pPr>
        <w:spacing w:after="0" w:line="240" w:lineRule="auto"/>
        <w:jc w:val="both"/>
        <w:rPr>
          <w:rFonts w:eastAsiaTheme="minorEastAsia"/>
          <w:b/>
        </w:rPr>
      </w:pPr>
    </w:p>
    <w:p w:rsidR="00DD58DA" w:rsidRDefault="0093519D" w:rsidP="00AF7ECE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Aufgaben</w:t>
      </w:r>
    </w:p>
    <w:p w:rsidR="00790D26" w:rsidRDefault="00790D26" w:rsidP="0050703A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Markiert Zwillingskräfte</w:t>
      </w:r>
      <w:r w:rsidR="00586115">
        <w:rPr>
          <w:rFonts w:eastAsiaTheme="minorEastAsia"/>
        </w:rPr>
        <w:t xml:space="preserve"> mit der gleichen Farbe</w:t>
      </w:r>
      <w:r>
        <w:rPr>
          <w:rFonts w:eastAsiaTheme="minorEastAsia"/>
        </w:rPr>
        <w:t>.</w:t>
      </w:r>
    </w:p>
    <w:p w:rsidR="0050703A" w:rsidRDefault="0050703A" w:rsidP="0050703A">
      <w:pPr>
        <w:pStyle w:val="Listenabsatz"/>
        <w:numPr>
          <w:ilvl w:val="0"/>
          <w:numId w:val="41"/>
        </w:num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Paul ist im Kräftegleichgewicht. Begründet dies mit Hilfe der Kräfteaddition.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191"/>
      </w:tblGrid>
      <w:tr w:rsidR="00586115" w:rsidTr="00586115">
        <w:tc>
          <w:tcPr>
            <w:tcW w:w="9911" w:type="dxa"/>
          </w:tcPr>
          <w:p w:rsidR="00586115" w:rsidRDefault="00586115" w:rsidP="00586115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586115" w:rsidTr="001174F4">
        <w:trPr>
          <w:trHeight w:val="5307"/>
        </w:trPr>
        <w:tc>
          <w:tcPr>
            <w:tcW w:w="9911" w:type="dxa"/>
          </w:tcPr>
          <w:p w:rsidR="00586115" w:rsidRDefault="00586115" w:rsidP="00586115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</w:tr>
    </w:tbl>
    <w:p w:rsidR="00586115" w:rsidRPr="005E5346" w:rsidRDefault="00586115" w:rsidP="00586115">
      <w:pPr>
        <w:pStyle w:val="Listenabsatz"/>
        <w:spacing w:after="0" w:line="240" w:lineRule="auto"/>
        <w:ind w:left="720"/>
        <w:jc w:val="both"/>
        <w:rPr>
          <w:rFonts w:eastAsiaTheme="minorEastAsia"/>
          <w:sz w:val="4"/>
          <w:szCs w:val="4"/>
        </w:rPr>
      </w:pPr>
    </w:p>
    <w:p w:rsidR="001174F4" w:rsidRDefault="001174F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5E5346" w:rsidRDefault="0050703A" w:rsidP="005E5346">
      <w:pPr>
        <w:pStyle w:val="Listenabsatz"/>
        <w:numPr>
          <w:ilvl w:val="0"/>
          <w:numId w:val="41"/>
        </w:numPr>
        <w:spacing w:after="0" w:line="240" w:lineRule="auto"/>
        <w:rPr>
          <w:rFonts w:eastAsiaTheme="minorEastAsia"/>
        </w:rPr>
      </w:pPr>
      <w:bookmarkStart w:id="0" w:name="_GoBack"/>
      <w:bookmarkEnd w:id="0"/>
      <w:r>
        <w:rPr>
          <w:rFonts w:eastAsiaTheme="minorEastAsia"/>
        </w:rPr>
        <w:lastRenderedPageBreak/>
        <w:t xml:space="preserve">Pauls Vater möchte </w:t>
      </w:r>
      <w:r w:rsidR="00064F30">
        <w:rPr>
          <w:rFonts w:eastAsiaTheme="minorEastAsia"/>
        </w:rPr>
        <w:t>eine zweite</w:t>
      </w:r>
      <w:r>
        <w:rPr>
          <w:rFonts w:eastAsiaTheme="minorEastAsia"/>
        </w:rPr>
        <w:t xml:space="preserve"> Bank für den Garten bauen. Er hat noch Holz mit eine</w:t>
      </w:r>
      <w:r w:rsidR="005C3A1D">
        <w:rPr>
          <w:rFonts w:eastAsiaTheme="minorEastAsia"/>
        </w:rPr>
        <w:t xml:space="preserve">r Druckfestigkeit </w:t>
      </w:r>
      <w:proofErr w:type="gramStart"/>
      <w:r w:rsidR="005C3A1D">
        <w:rPr>
          <w:rFonts w:eastAsiaTheme="minorEastAsia"/>
        </w:rPr>
        <w:t>von</w:t>
      </w:r>
      <w:proofErr w:type="gramEnd"/>
      <w:r w:rsidR="005C3A1D">
        <w:rPr>
          <w:rFonts w:eastAsiaTheme="minorEastAsia"/>
        </w:rPr>
        <w:t xml:space="preserve"> </w:t>
      </w:r>
      <w:r w:rsidR="005E2066">
        <w:rPr>
          <w:rFonts w:eastAsiaTheme="minorEastAsia"/>
        </w:rPr>
        <w:t>3.000</w:t>
      </w:r>
      <w:r>
        <w:rPr>
          <w:rFonts w:eastAsiaTheme="minorEastAsia"/>
        </w:rPr>
        <w:t> N zu Hause</w:t>
      </w:r>
      <w:r w:rsidR="005E5346">
        <w:rPr>
          <w:rFonts w:eastAsiaTheme="minorEastAsia"/>
        </w:rPr>
        <w:t xml:space="preserve"> und möchte herausfinden, ob er das Holz für den Bau der Bank benutzen kann.</w:t>
      </w:r>
    </w:p>
    <w:p w:rsidR="005E5346" w:rsidRDefault="005E5346" w:rsidP="005E5346">
      <w:pPr>
        <w:pStyle w:val="Listenabsatz"/>
        <w:numPr>
          <w:ilvl w:val="0"/>
          <w:numId w:val="4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In dem Bild fehlt die von der Sitzfläche auf das linke Bein der Bank ausgeübte Kraft. Konstruiere sie.</w:t>
      </w:r>
    </w:p>
    <w:p w:rsidR="00586115" w:rsidRDefault="005E5346" w:rsidP="005E5346">
      <w:pPr>
        <w:pStyle w:val="Listenabsatz"/>
        <w:numPr>
          <w:ilvl w:val="0"/>
          <w:numId w:val="4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Bestimme mit Hilfe der in a) </w:t>
      </w:r>
      <w:proofErr w:type="gramStart"/>
      <w:r>
        <w:rPr>
          <w:rFonts w:eastAsiaTheme="minorEastAsia"/>
        </w:rPr>
        <w:t>konstruierten</w:t>
      </w:r>
      <w:proofErr w:type="gramEnd"/>
      <w:r>
        <w:rPr>
          <w:rFonts w:eastAsiaTheme="minorEastAsia"/>
        </w:rPr>
        <w:t xml:space="preserve"> Kraft, ob das Holz genug Druckfestigkeit hat.</w:t>
      </w:r>
      <w:r w:rsidR="004F7D6A">
        <w:rPr>
          <w:rFonts w:eastAsiaTheme="minorEastAsia"/>
        </w:rPr>
        <w:br/>
        <w:t xml:space="preserve">(1 cm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=</m:t>
            </m:r>
          </m:e>
        </m:acc>
      </m:oMath>
      <w:r w:rsidR="004F7D6A">
        <w:rPr>
          <w:rFonts w:eastAsiaTheme="minorEastAsia"/>
        </w:rPr>
        <w:t xml:space="preserve"> 1000 N)</w:t>
      </w:r>
      <w:r w:rsidR="00586115" w:rsidRPr="00586115">
        <w:rPr>
          <w:rFonts w:eastAsiaTheme="minorEastAsia"/>
        </w:rPr>
        <w:t xml:space="preserve"> 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191"/>
      </w:tblGrid>
      <w:tr w:rsidR="00586115" w:rsidTr="00BE052D">
        <w:tc>
          <w:tcPr>
            <w:tcW w:w="9911" w:type="dxa"/>
          </w:tcPr>
          <w:p w:rsidR="00586115" w:rsidRDefault="00586115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Hier ist Platz für eure Notizen:</w:t>
            </w:r>
          </w:p>
        </w:tc>
      </w:tr>
      <w:tr w:rsidR="00586115" w:rsidTr="001174F4">
        <w:trPr>
          <w:trHeight w:val="4611"/>
        </w:trPr>
        <w:tc>
          <w:tcPr>
            <w:tcW w:w="9911" w:type="dxa"/>
          </w:tcPr>
          <w:p w:rsidR="00586115" w:rsidRDefault="00586115" w:rsidP="00BE052D">
            <w:pPr>
              <w:pStyle w:val="Listenabsatz"/>
              <w:spacing w:after="0" w:line="240" w:lineRule="auto"/>
              <w:ind w:left="0"/>
              <w:jc w:val="both"/>
              <w:rPr>
                <w:rFonts w:eastAsiaTheme="minorEastAsia"/>
              </w:rPr>
            </w:pPr>
          </w:p>
        </w:tc>
      </w:tr>
    </w:tbl>
    <w:p w:rsidR="005C3A1D" w:rsidRPr="005E5346" w:rsidRDefault="005C3A1D" w:rsidP="005E5346">
      <w:pPr>
        <w:spacing w:after="0" w:line="240" w:lineRule="auto"/>
        <w:jc w:val="both"/>
        <w:rPr>
          <w:rFonts w:eastAsiaTheme="minorEastAsia"/>
          <w:sz w:val="4"/>
          <w:szCs w:val="4"/>
        </w:rPr>
      </w:pPr>
    </w:p>
    <w:sectPr w:rsidR="005C3A1D" w:rsidRPr="005E5346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E6680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EE32B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D44E7B"/>
    <w:multiLevelType w:val="hybridMultilevel"/>
    <w:tmpl w:val="8A3461EC"/>
    <w:lvl w:ilvl="0" w:tplc="D1B47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4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3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4"/>
  </w:num>
  <w:num w:numId="3">
    <w:abstractNumId w:val="36"/>
  </w:num>
  <w:num w:numId="4">
    <w:abstractNumId w:val="40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7"/>
  </w:num>
  <w:num w:numId="10">
    <w:abstractNumId w:val="41"/>
  </w:num>
  <w:num w:numId="11">
    <w:abstractNumId w:val="35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2"/>
  </w:num>
  <w:num w:numId="25">
    <w:abstractNumId w:val="43"/>
  </w:num>
  <w:num w:numId="26">
    <w:abstractNumId w:val="5"/>
  </w:num>
  <w:num w:numId="27">
    <w:abstractNumId w:val="6"/>
  </w:num>
  <w:num w:numId="28">
    <w:abstractNumId w:val="38"/>
  </w:num>
  <w:num w:numId="29">
    <w:abstractNumId w:val="22"/>
  </w:num>
  <w:num w:numId="30">
    <w:abstractNumId w:val="39"/>
  </w:num>
  <w:num w:numId="31">
    <w:abstractNumId w:val="17"/>
  </w:num>
  <w:num w:numId="32">
    <w:abstractNumId w:val="9"/>
  </w:num>
  <w:num w:numId="33">
    <w:abstractNumId w:val="29"/>
  </w:num>
  <w:num w:numId="34">
    <w:abstractNumId w:val="42"/>
  </w:num>
  <w:num w:numId="35">
    <w:abstractNumId w:val="7"/>
  </w:num>
  <w:num w:numId="36">
    <w:abstractNumId w:val="15"/>
  </w:num>
  <w:num w:numId="37">
    <w:abstractNumId w:val="26"/>
  </w:num>
  <w:num w:numId="38">
    <w:abstractNumId w:val="11"/>
  </w:num>
  <w:num w:numId="39">
    <w:abstractNumId w:val="33"/>
  </w:num>
  <w:num w:numId="40">
    <w:abstractNumId w:val="44"/>
  </w:num>
  <w:num w:numId="41">
    <w:abstractNumId w:val="13"/>
  </w:num>
  <w:num w:numId="42">
    <w:abstractNumId w:val="23"/>
  </w:num>
  <w:num w:numId="43">
    <w:abstractNumId w:val="31"/>
  </w:num>
  <w:num w:numId="44">
    <w:abstractNumId w:val="10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17025"/>
    <w:rsid w:val="00021E1D"/>
    <w:rsid w:val="00024AB2"/>
    <w:rsid w:val="0003148E"/>
    <w:rsid w:val="00033C38"/>
    <w:rsid w:val="000344D1"/>
    <w:rsid w:val="00036453"/>
    <w:rsid w:val="000405A5"/>
    <w:rsid w:val="00040ADB"/>
    <w:rsid w:val="00056319"/>
    <w:rsid w:val="00056DF9"/>
    <w:rsid w:val="00064F30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174F4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B3FA6"/>
    <w:rsid w:val="001C0B30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73E0D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2F65C1"/>
    <w:rsid w:val="00330208"/>
    <w:rsid w:val="003375C5"/>
    <w:rsid w:val="00343979"/>
    <w:rsid w:val="0035439A"/>
    <w:rsid w:val="00363669"/>
    <w:rsid w:val="00370BDC"/>
    <w:rsid w:val="00385A0F"/>
    <w:rsid w:val="00392904"/>
    <w:rsid w:val="003A57D2"/>
    <w:rsid w:val="003B3EB3"/>
    <w:rsid w:val="003B69C1"/>
    <w:rsid w:val="003C00D0"/>
    <w:rsid w:val="003E65F6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4F7D6A"/>
    <w:rsid w:val="00505F36"/>
    <w:rsid w:val="0050703A"/>
    <w:rsid w:val="0050751E"/>
    <w:rsid w:val="0053279C"/>
    <w:rsid w:val="0053280C"/>
    <w:rsid w:val="00536ABD"/>
    <w:rsid w:val="005516A6"/>
    <w:rsid w:val="00553BA5"/>
    <w:rsid w:val="00553DBF"/>
    <w:rsid w:val="00560320"/>
    <w:rsid w:val="0056638D"/>
    <w:rsid w:val="00586115"/>
    <w:rsid w:val="00586A44"/>
    <w:rsid w:val="00593B89"/>
    <w:rsid w:val="005A0636"/>
    <w:rsid w:val="005A0ECB"/>
    <w:rsid w:val="005A3EDA"/>
    <w:rsid w:val="005A5158"/>
    <w:rsid w:val="005C3A1D"/>
    <w:rsid w:val="005D1E0E"/>
    <w:rsid w:val="005E2066"/>
    <w:rsid w:val="005E5346"/>
    <w:rsid w:val="005F00A4"/>
    <w:rsid w:val="00600141"/>
    <w:rsid w:val="00613F0D"/>
    <w:rsid w:val="0062613B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6F473E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90D26"/>
    <w:rsid w:val="007A7FF1"/>
    <w:rsid w:val="007C2917"/>
    <w:rsid w:val="007C50A2"/>
    <w:rsid w:val="007C6DCF"/>
    <w:rsid w:val="007C7C23"/>
    <w:rsid w:val="007E014C"/>
    <w:rsid w:val="007E69BD"/>
    <w:rsid w:val="00810D7D"/>
    <w:rsid w:val="0081639E"/>
    <w:rsid w:val="008252B7"/>
    <w:rsid w:val="008372F2"/>
    <w:rsid w:val="00865446"/>
    <w:rsid w:val="00871287"/>
    <w:rsid w:val="00873A81"/>
    <w:rsid w:val="0088210A"/>
    <w:rsid w:val="0088263B"/>
    <w:rsid w:val="00895ABC"/>
    <w:rsid w:val="008A3D7E"/>
    <w:rsid w:val="008A3F91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5464"/>
    <w:rsid w:val="008F711C"/>
    <w:rsid w:val="00902FD8"/>
    <w:rsid w:val="009054B7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2B32"/>
    <w:rsid w:val="009E684D"/>
    <w:rsid w:val="009E6C7C"/>
    <w:rsid w:val="009F7A6A"/>
    <w:rsid w:val="00A0083B"/>
    <w:rsid w:val="00A019DE"/>
    <w:rsid w:val="00A04681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E5360"/>
    <w:rsid w:val="00AF7ECE"/>
    <w:rsid w:val="00B055B6"/>
    <w:rsid w:val="00B16F9F"/>
    <w:rsid w:val="00B1725C"/>
    <w:rsid w:val="00B50703"/>
    <w:rsid w:val="00B51BB9"/>
    <w:rsid w:val="00B71DA8"/>
    <w:rsid w:val="00B72840"/>
    <w:rsid w:val="00B75CC9"/>
    <w:rsid w:val="00B80722"/>
    <w:rsid w:val="00B834AB"/>
    <w:rsid w:val="00BC269F"/>
    <w:rsid w:val="00BD01D8"/>
    <w:rsid w:val="00BD359C"/>
    <w:rsid w:val="00BD37C7"/>
    <w:rsid w:val="00BE2DB2"/>
    <w:rsid w:val="00BE3BFE"/>
    <w:rsid w:val="00BE60DA"/>
    <w:rsid w:val="00C02D18"/>
    <w:rsid w:val="00C121E8"/>
    <w:rsid w:val="00C15F30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96058"/>
    <w:rsid w:val="00DA4223"/>
    <w:rsid w:val="00DC7490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22338"/>
    <w:rsid w:val="00F2594F"/>
    <w:rsid w:val="00F320D5"/>
    <w:rsid w:val="00F43BC3"/>
    <w:rsid w:val="00F44F80"/>
    <w:rsid w:val="00F52C86"/>
    <w:rsid w:val="00F634FA"/>
    <w:rsid w:val="00F66FD9"/>
    <w:rsid w:val="00F75746"/>
    <w:rsid w:val="00F774B9"/>
    <w:rsid w:val="00F77E63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3A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3A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C99B-D079-4174-B392-D53A8C07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2</Pages>
  <Words>97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64</cp:revision>
  <cp:lastPrinted>2018-09-24T11:30:00Z</cp:lastPrinted>
  <dcterms:created xsi:type="dcterms:W3CDTF">2018-06-04T05:11:00Z</dcterms:created>
  <dcterms:modified xsi:type="dcterms:W3CDTF">2018-11-20T09:09:00Z</dcterms:modified>
</cp:coreProperties>
</file>